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0D71" w:rsidR="00E70D71" w:rsidP="00232A09" w:rsidRDefault="00E70D71" w14:paraId="7B185141" w14:textId="77777777">
      <w:pPr>
        <w:jc w:val="center"/>
        <w:rPr>
          <w:b/>
          <w:bCs/>
        </w:rPr>
      </w:pPr>
    </w:p>
    <w:p w:rsidRPr="00E70D71" w:rsidR="00232A09" w:rsidP="00232A09" w:rsidRDefault="00232A09" w14:paraId="0A2699BD" w14:textId="64C1D514">
      <w:pPr>
        <w:jc w:val="center"/>
        <w:rPr>
          <w:b/>
          <w:bCs/>
        </w:rPr>
      </w:pPr>
      <w:r w:rsidRPr="00E70D71">
        <w:rPr>
          <w:b/>
          <w:bCs/>
        </w:rPr>
        <w:t>GOVERNO DO ESTADO DE SÃO PAULO</w:t>
      </w:r>
    </w:p>
    <w:p w:rsidRPr="00E70D71" w:rsidR="00232A09" w:rsidP="00232A09" w:rsidRDefault="00232A09" w14:paraId="05E48C75" w14:textId="77777777">
      <w:pPr>
        <w:jc w:val="center"/>
        <w:rPr>
          <w:b/>
          <w:bCs/>
        </w:rPr>
      </w:pPr>
      <w:r w:rsidRPr="00E70D71">
        <w:rPr>
          <w:b/>
          <w:bCs/>
        </w:rPr>
        <w:t>SECRETARIA DE CIÊNCIA, TECNOLOGIA E INOVAÇÃO</w:t>
      </w:r>
    </w:p>
    <w:p w:rsidRPr="00E70D71" w:rsidR="00232A09" w:rsidP="00232A09" w:rsidRDefault="00232A09" w14:paraId="2BED0FBB" w14:textId="77777777">
      <w:pPr>
        <w:jc w:val="center"/>
        <w:rPr>
          <w:b/>
          <w:bCs/>
        </w:rPr>
      </w:pPr>
      <w:r w:rsidRPr="00E70D71">
        <w:rPr>
          <w:b/>
          <w:bCs/>
        </w:rPr>
        <w:t>CENTRO ESTADUAL DE EDUCAÇÃO TECNOLÓGICA PAULA SOUZA</w:t>
      </w:r>
    </w:p>
    <w:p w:rsidRPr="00E70D71" w:rsidR="00232A09" w:rsidP="00232A09" w:rsidRDefault="009213CC" w14:paraId="40813C19" w14:textId="0EE727A7">
      <w:pPr>
        <w:jc w:val="center"/>
        <w:rPr>
          <w:b/>
          <w:bCs/>
        </w:rPr>
      </w:pPr>
      <w:r w:rsidRPr="00E70D71">
        <w:rPr>
          <w:b/>
          <w:bCs/>
        </w:rPr>
        <w:t>ETEC DR. JOSÉ COURY</w:t>
      </w:r>
    </w:p>
    <w:p w:rsidRPr="00E70D71" w:rsidR="00232A09" w:rsidP="00232A09" w:rsidRDefault="00232A09" w14:paraId="38EB62C0" w14:textId="77843C3E">
      <w:pPr>
        <w:jc w:val="center"/>
        <w:rPr>
          <w:b/>
          <w:bCs/>
        </w:rPr>
      </w:pPr>
      <w:r w:rsidRPr="00E70D71">
        <w:rPr>
          <w:b/>
          <w:bCs/>
        </w:rPr>
        <w:t xml:space="preserve">PROCESSO SELETIVO SIMPLIFICADO PARA PROFESSOR DE ENSINO </w:t>
      </w:r>
      <w:r w:rsidRPr="00E70D71" w:rsidR="001E4EA8">
        <w:rPr>
          <w:b/>
          <w:bCs/>
        </w:rPr>
        <w:t>MÉDIO E TÉCNICO</w:t>
      </w:r>
    </w:p>
    <w:p w:rsidRPr="00E70D71" w:rsidR="00232A09" w:rsidP="00232A09" w:rsidRDefault="00232A09" w14:paraId="39382728" w14:textId="4B8ED366">
      <w:pPr>
        <w:jc w:val="center"/>
        <w:rPr>
          <w:b/>
          <w:bCs/>
        </w:rPr>
      </w:pPr>
      <w:r w:rsidRPr="00E70D71">
        <w:rPr>
          <w:b/>
          <w:bCs/>
        </w:rPr>
        <w:t xml:space="preserve">EDITAL Nº </w:t>
      </w:r>
      <w:r w:rsidRPr="00E70D71" w:rsidR="009213CC">
        <w:rPr>
          <w:b/>
          <w:bCs/>
        </w:rPr>
        <w:t>071/1</w:t>
      </w:r>
      <w:r w:rsidR="00B95B56">
        <w:rPr>
          <w:b/>
          <w:bCs/>
        </w:rPr>
        <w:t>3</w:t>
      </w:r>
      <w:r w:rsidRPr="00E70D71" w:rsidR="009213CC">
        <w:rPr>
          <w:b/>
          <w:bCs/>
        </w:rPr>
        <w:t>/2025</w:t>
      </w:r>
      <w:r w:rsidRPr="00E70D71">
        <w:rPr>
          <w:b/>
          <w:bCs/>
        </w:rPr>
        <w:t xml:space="preserve">, PROCESSO Nº </w:t>
      </w:r>
      <w:r w:rsidRPr="00B95B56" w:rsidR="00B95B56">
        <w:rPr>
          <w:rStyle w:val="Forte"/>
        </w:rPr>
        <w:t>136.00096650/2025-91</w:t>
      </w:r>
    </w:p>
    <w:p w:rsidRPr="00E70D71" w:rsidR="00232A09" w:rsidP="00232A09" w:rsidRDefault="00232A09" w14:paraId="3A430758" w14:textId="77777777">
      <w:pPr>
        <w:jc w:val="center"/>
        <w:rPr>
          <w:b/>
          <w:bCs/>
        </w:rPr>
      </w:pPr>
    </w:p>
    <w:p w:rsidRPr="00E70D71" w:rsidR="00232A09" w:rsidP="00232A09" w:rsidRDefault="00CB39B7" w14:paraId="387D7E54" w14:textId="49308096">
      <w:pPr>
        <w:jc w:val="center"/>
        <w:rPr>
          <w:b/>
          <w:bCs/>
        </w:rPr>
      </w:pPr>
      <w:r w:rsidRPr="00E70D71">
        <w:rPr>
          <w:b/>
          <w:bCs/>
        </w:rPr>
        <w:t xml:space="preserve">DESPACHO </w:t>
      </w:r>
      <w:r w:rsidRPr="00E70D71" w:rsidR="00432A07">
        <w:rPr>
          <w:b/>
          <w:bCs/>
        </w:rPr>
        <w:t xml:space="preserve">DO </w:t>
      </w:r>
      <w:r w:rsidRPr="00E70D71" w:rsidR="0034016D">
        <w:rPr>
          <w:b/>
          <w:bCs/>
        </w:rPr>
        <w:t xml:space="preserve">SUPERINTENDENTE </w:t>
      </w:r>
      <w:r w:rsidRPr="00E70D71" w:rsidR="00432A07">
        <w:rPr>
          <w:b/>
          <w:bCs/>
        </w:rPr>
        <w:t>D</w:t>
      </w:r>
      <w:r w:rsidRPr="00E70D71" w:rsidR="0034016D">
        <w:rPr>
          <w:b/>
          <w:bCs/>
        </w:rPr>
        <w:t>A</w:t>
      </w:r>
      <w:r w:rsidRPr="00E70D71" w:rsidR="00432A07">
        <w:rPr>
          <w:b/>
          <w:bCs/>
        </w:rPr>
        <w:t xml:space="preserve"> </w:t>
      </w:r>
      <w:r w:rsidRPr="00E70D71" w:rsidR="001E4EA8">
        <w:rPr>
          <w:b/>
          <w:bCs/>
        </w:rPr>
        <w:t xml:space="preserve">ESCOLA TÉCNICA </w:t>
      </w:r>
      <w:r w:rsidRPr="00E70D71">
        <w:rPr>
          <w:b/>
          <w:bCs/>
        </w:rPr>
        <w:t>DE</w:t>
      </w:r>
      <w:r w:rsidRPr="00E70D71" w:rsidR="00432A07">
        <w:rPr>
          <w:b/>
          <w:bCs/>
        </w:rPr>
        <w:t xml:space="preserve"> </w:t>
      </w:r>
      <w:r w:rsidRPr="00E70D71" w:rsidR="00E70D71">
        <w:rPr>
          <w:b/>
          <w:bCs/>
        </w:rPr>
        <w:t>26 DE AGOSTO DE 2025</w:t>
      </w:r>
    </w:p>
    <w:p w:rsidRPr="00E70D71" w:rsidR="00232A09" w:rsidP="00232A09" w:rsidRDefault="00232A09" w14:paraId="416441AB" w14:textId="77777777">
      <w:pPr>
        <w:jc w:val="both"/>
      </w:pPr>
    </w:p>
    <w:p w:rsidRPr="00E70D71" w:rsidR="00090646" w:rsidP="2BFF04DB" w:rsidRDefault="0034016D" w14:paraId="30AF39C5" w14:textId="1BD3F93A">
      <w:pPr>
        <w:jc w:val="both"/>
      </w:pPr>
      <w:r w:rsidR="00232A09">
        <w:rPr/>
        <w:t xml:space="preserve">O </w:t>
      </w:r>
      <w:r w:rsidR="0034016D">
        <w:rPr/>
        <w:t xml:space="preserve">Superintendente </w:t>
      </w:r>
      <w:r w:rsidR="00232A09">
        <w:rPr/>
        <w:t xml:space="preserve">da </w:t>
      </w:r>
      <w:r w:rsidR="009213CC">
        <w:rPr/>
        <w:t>ETEC DR. JOSÉ COURY</w:t>
      </w:r>
      <w:r w:rsidR="00232A09">
        <w:rPr/>
        <w:t xml:space="preserve">, </w:t>
      </w:r>
      <w:r w:rsidR="00432A07">
        <w:rPr/>
        <w:t xml:space="preserve">da cidade de </w:t>
      </w:r>
      <w:r w:rsidR="009213CC">
        <w:rPr/>
        <w:t>Rio das Pedras</w:t>
      </w:r>
      <w:r w:rsidR="00432A07">
        <w:rPr/>
        <w:t>,</w:t>
      </w:r>
      <w:r w:rsidR="00E51CB6">
        <w:rPr/>
        <w:t xml:space="preserve"> </w:t>
      </w:r>
      <w:r w:rsidR="004F7A76">
        <w:rPr/>
        <w:t xml:space="preserve">no uso das atribuições e competências conferidas por meio do § 1º do artigo 3º da Deliberação </w:t>
      </w:r>
      <w:r w:rsidR="004F7A76">
        <w:rPr/>
        <w:t>Ceeteps</w:t>
      </w:r>
      <w:r w:rsidR="004F7A76">
        <w:rPr/>
        <w:t xml:space="preserve"> nº 41, de 09/08/2018, publicada no DOE de 16/08/2018 e republicada no DOE de 23/08/2018 (e suas alterações)</w:t>
      </w:r>
      <w:r w:rsidR="00305A49">
        <w:rPr/>
        <w:t>,</w:t>
      </w:r>
      <w:r w:rsidR="000E3F18">
        <w:rPr/>
        <w:t xml:space="preserve"> </w:t>
      </w:r>
      <w:r w:rsidRPr="2BFF04DB" w:rsidR="000E3F18">
        <w:rPr>
          <w:b w:val="1"/>
          <w:bCs w:val="1"/>
        </w:rPr>
        <w:t xml:space="preserve">TORNA </w:t>
      </w:r>
      <w:r w:rsidRPr="2BFF04DB" w:rsidR="00FF0AF2">
        <w:rPr>
          <w:b w:val="1"/>
          <w:bCs w:val="1"/>
        </w:rPr>
        <w:t>SEM EFEITO</w:t>
      </w:r>
      <w:r w:rsidR="000E3F18">
        <w:rPr/>
        <w:t xml:space="preserve"> </w:t>
      </w:r>
      <w:r w:rsidR="00903195">
        <w:rPr/>
        <w:t xml:space="preserve">o </w:t>
      </w:r>
      <w:r w:rsidR="009213CC">
        <w:rPr/>
        <w:t xml:space="preserve">EDITAL DE DEFERIMENTO E INDEFERIMENTO DE INSCRIÇÕES E DE RESULTADO DO EXAME DE MEMORIAL CIRCUNSTANCIADO, </w:t>
      </w:r>
      <w:r w:rsidR="00F63287">
        <w:rPr/>
        <w:t xml:space="preserve">publicado no DOE de </w:t>
      </w:r>
      <w:r w:rsidR="009213CC">
        <w:rPr/>
        <w:t>25/08/2025</w:t>
      </w:r>
      <w:r w:rsidR="00F63287">
        <w:rPr/>
        <w:t>, pelo motivo:</w:t>
      </w:r>
      <w:r w:rsidR="009213CC">
        <w:rPr/>
        <w:t xml:space="preserve"> as notas dos candidatos PPI que optaram pela Pontuação Diferenciada, </w:t>
      </w:r>
      <w:r w:rsidR="00275709">
        <w:rPr/>
        <w:t xml:space="preserve">estão </w:t>
      </w:r>
      <w:r w:rsidR="00E70D71">
        <w:rPr/>
        <w:t>incorretas</w:t>
      </w:r>
      <w:r w:rsidR="000E3F18">
        <w:rPr/>
        <w:t>.</w:t>
      </w:r>
    </w:p>
    <w:sectPr w:rsidRPr="00E70D71" w:rsidR="00090646" w:rsidSect="009213CC">
      <w:headerReference w:type="default" r:id="rId6"/>
      <w:footerReference w:type="default" r:id="rId7"/>
      <w:pgSz w:w="11906" w:h="16838" w:orient="portrait"/>
      <w:pgMar w:top="1417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1BE3" w:rsidP="00CF14D3" w:rsidRDefault="008E1BE3" w14:paraId="69D13B33" w14:textId="77777777">
      <w:pPr>
        <w:spacing w:after="0" w:line="240" w:lineRule="auto"/>
      </w:pPr>
      <w:r>
        <w:separator/>
      </w:r>
    </w:p>
  </w:endnote>
  <w:endnote w:type="continuationSeparator" w:id="0">
    <w:p w:rsidR="008E1BE3" w:rsidP="00CF14D3" w:rsidRDefault="008E1BE3" w14:paraId="10D76CA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D2D5F" w:rsidR="009213CC" w:rsidP="009213CC" w:rsidRDefault="009213CC" w14:paraId="6EBF3C23" w14:textId="77777777">
    <w:pPr>
      <w:spacing w:after="0" w:line="240" w:lineRule="auto"/>
      <w:jc w:val="center"/>
      <w:rPr>
        <w:sz w:val="16"/>
        <w:szCs w:val="16"/>
      </w:rPr>
    </w:pPr>
    <w:bookmarkStart w:name="_Hlk95477123" w:id="0"/>
    <w:bookmarkStart w:name="_Hlk95477124" w:id="1"/>
    <w:bookmarkStart w:name="_Hlk95477223" w:id="2"/>
    <w:bookmarkStart w:name="_Hlk95477224" w:id="3"/>
    <w:bookmarkStart w:name="_Hlk96527040" w:id="4"/>
    <w:bookmarkStart w:name="_Hlk96527041" w:id="5"/>
    <w:r w:rsidRPr="00CD2D5F">
      <w:rPr>
        <w:sz w:val="16"/>
        <w:szCs w:val="16"/>
      </w:rPr>
      <w:t>_______________________________________________________________________________________</w:t>
    </w:r>
    <w:r>
      <w:rPr>
        <w:sz w:val="16"/>
        <w:szCs w:val="16"/>
      </w:rPr>
      <w:t>____________</w:t>
    </w:r>
    <w:r w:rsidRPr="00CD2D5F">
      <w:rPr>
        <w:sz w:val="16"/>
        <w:szCs w:val="16"/>
      </w:rPr>
      <w:t>_______</w:t>
    </w:r>
  </w:p>
  <w:p w:rsidR="009213CC" w:rsidP="009213CC" w:rsidRDefault="009213CC" w14:paraId="39730E37" w14:textId="77777777">
    <w:pPr>
      <w:spacing w:after="0" w:line="240" w:lineRule="auto"/>
      <w:jc w:val="center"/>
      <w:rPr>
        <w:color w:val="800000"/>
        <w:sz w:val="16"/>
        <w:szCs w:val="16"/>
      </w:rPr>
    </w:pPr>
    <w:r>
      <w:rPr>
        <w:color w:val="800000"/>
        <w:sz w:val="16"/>
        <w:szCs w:val="16"/>
      </w:rPr>
      <w:t>ETEC – Doutor José Coury</w:t>
    </w:r>
  </w:p>
  <w:p w:rsidRPr="00EC0D1C" w:rsidR="009213CC" w:rsidP="009213CC" w:rsidRDefault="009213CC" w14:paraId="0DF5256E" w14:textId="77777777">
    <w:pPr>
      <w:spacing w:after="0" w:line="240" w:lineRule="auto"/>
      <w:jc w:val="center"/>
      <w:rPr>
        <w:color w:val="800000"/>
        <w:sz w:val="16"/>
        <w:szCs w:val="16"/>
      </w:rPr>
    </w:pPr>
    <w:r w:rsidRPr="00EC0D1C">
      <w:rPr>
        <w:color w:val="800000"/>
        <w:sz w:val="16"/>
        <w:szCs w:val="16"/>
      </w:rPr>
      <w:t>www.cps.sp.gov.br</w:t>
    </w:r>
  </w:p>
  <w:p w:rsidRPr="00EC0D1C" w:rsidR="009213CC" w:rsidP="009213CC" w:rsidRDefault="009213CC" w14:paraId="10A9B173" w14:textId="77777777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Avenida Prefeito Nicolau Marino</w:t>
    </w:r>
    <w:r w:rsidRPr="00EC0D1C">
      <w:rPr>
        <w:sz w:val="16"/>
        <w:szCs w:val="16"/>
      </w:rPr>
      <w:t xml:space="preserve">, </w:t>
    </w:r>
    <w:r>
      <w:rPr>
        <w:sz w:val="16"/>
        <w:szCs w:val="16"/>
      </w:rPr>
      <w:t>2680</w:t>
    </w:r>
    <w:r w:rsidRPr="00EC0D1C">
      <w:rPr>
        <w:sz w:val="16"/>
        <w:szCs w:val="16"/>
      </w:rPr>
      <w:t xml:space="preserve"> – </w:t>
    </w:r>
    <w:r>
      <w:rPr>
        <w:sz w:val="16"/>
        <w:szCs w:val="16"/>
      </w:rPr>
      <w:t>Núcleo Habitacional Lúcia Taranto Marrano</w:t>
    </w:r>
    <w:r w:rsidRPr="00EC0D1C">
      <w:rPr>
        <w:sz w:val="16"/>
        <w:szCs w:val="16"/>
      </w:rPr>
      <w:t xml:space="preserve"> – </w:t>
    </w:r>
    <w:r>
      <w:rPr>
        <w:sz w:val="16"/>
        <w:szCs w:val="16"/>
      </w:rPr>
      <w:t>Rio das Pedras</w:t>
    </w:r>
    <w:r w:rsidRPr="00EC0D1C">
      <w:rPr>
        <w:sz w:val="16"/>
        <w:szCs w:val="16"/>
      </w:rPr>
      <w:t xml:space="preserve"> – SP</w:t>
    </w:r>
  </w:p>
  <w:p w:rsidRPr="00EA0167" w:rsidR="009213CC" w:rsidP="009213CC" w:rsidRDefault="009213CC" w14:paraId="59093D00" w14:textId="77777777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13392-630</w:t>
    </w:r>
    <w:r w:rsidRPr="00EC0D1C">
      <w:rPr>
        <w:sz w:val="16"/>
        <w:szCs w:val="16"/>
      </w:rPr>
      <w:t xml:space="preserve"> – </w:t>
    </w:r>
    <w:r>
      <w:rPr>
        <w:sz w:val="16"/>
        <w:szCs w:val="16"/>
      </w:rPr>
      <w:t>Fone/Fax</w:t>
    </w:r>
    <w:r w:rsidRPr="00EC0D1C">
      <w:rPr>
        <w:sz w:val="16"/>
        <w:szCs w:val="16"/>
      </w:rPr>
      <w:t>.: (1</w:t>
    </w:r>
    <w:r>
      <w:rPr>
        <w:sz w:val="16"/>
        <w:szCs w:val="16"/>
      </w:rPr>
      <w:t>9</w:t>
    </w:r>
    <w:r w:rsidRPr="00EC0D1C">
      <w:rPr>
        <w:sz w:val="16"/>
        <w:szCs w:val="16"/>
      </w:rPr>
      <w:t>) 3</w:t>
    </w:r>
    <w:r>
      <w:rPr>
        <w:sz w:val="16"/>
        <w:szCs w:val="16"/>
      </w:rPr>
      <w:t>493-2244</w:t>
    </w:r>
    <w:bookmarkEnd w:id="0"/>
    <w:bookmarkEnd w:id="1"/>
    <w:bookmarkEnd w:id="2"/>
    <w:bookmarkEnd w:id="3"/>
    <w:bookmarkEnd w:id="4"/>
    <w:bookmarkEnd w:id="5"/>
  </w:p>
  <w:p w:rsidR="00CF14D3" w:rsidP="00CF14D3" w:rsidRDefault="00CF14D3" w14:paraId="61827705" w14:textId="19C27EC3">
    <w:pPr>
      <w:pStyle w:val="Rodap"/>
      <w:jc w:val="right"/>
    </w:pPr>
    <w:r>
      <w:t xml:space="preserve">Versão </w:t>
    </w:r>
    <w:r w:rsidR="007226BB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1BE3" w:rsidP="00CF14D3" w:rsidRDefault="008E1BE3" w14:paraId="0B6976C3" w14:textId="77777777">
      <w:pPr>
        <w:spacing w:after="0" w:line="240" w:lineRule="auto"/>
      </w:pPr>
      <w:r>
        <w:separator/>
      </w:r>
    </w:p>
  </w:footnote>
  <w:footnote w:type="continuationSeparator" w:id="0">
    <w:p w:rsidR="008E1BE3" w:rsidP="00CF14D3" w:rsidRDefault="008E1BE3" w14:paraId="0CBAA8F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213CC" w:rsidP="009213CC" w:rsidRDefault="009213CC" w14:paraId="3CACAF7B" w14:textId="05C3994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EA3447" wp14:editId="3C810700">
          <wp:simplePos x="0" y="0"/>
          <wp:positionH relativeFrom="column">
            <wp:posOffset>1529715</wp:posOffset>
          </wp:positionH>
          <wp:positionV relativeFrom="paragraph">
            <wp:posOffset>-189230</wp:posOffset>
          </wp:positionV>
          <wp:extent cx="4194175" cy="6540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64F45E4" wp14:editId="3E64E6E1">
          <wp:simplePos x="0" y="0"/>
          <wp:positionH relativeFrom="column">
            <wp:posOffset>424815</wp:posOffset>
          </wp:positionH>
          <wp:positionV relativeFrom="paragraph">
            <wp:posOffset>-222885</wp:posOffset>
          </wp:positionV>
          <wp:extent cx="1009650" cy="657225"/>
          <wp:effectExtent l="0" t="0" r="0" b="9525"/>
          <wp:wrapThrough wrapText="bothSides">
            <wp:wrapPolygon edited="0">
              <wp:start x="0" y="0"/>
              <wp:lineTo x="0" y="21287"/>
              <wp:lineTo x="21192" y="21287"/>
              <wp:lineTo x="21192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</w:t>
    </w:r>
    <w:r>
      <w:t xml:space="preserve"> </w:t>
    </w:r>
  </w:p>
  <w:p w:rsidR="009213CC" w:rsidP="009213CC" w:rsidRDefault="009213CC" w14:paraId="47D4DDFF" w14:textId="77777777">
    <w:pPr>
      <w:pStyle w:val="Cabealho"/>
    </w:pPr>
  </w:p>
  <w:p w:rsidR="009213CC" w:rsidP="009213CC" w:rsidRDefault="009213CC" w14:paraId="4C555115" w14:textId="77777777">
    <w:pPr>
      <w:pStyle w:val="Cabealho"/>
    </w:pPr>
  </w:p>
  <w:p w:rsidR="009213CC" w:rsidP="009213CC" w:rsidRDefault="009213CC" w14:paraId="00147D7B" w14:textId="77777777">
    <w:pPr>
      <w:pStyle w:val="Cabealho"/>
      <w:pBdr>
        <w:bottom w:val="single" w:color="auto" w:sz="12" w:space="1"/>
      </w:pBdr>
      <w:jc w:val="center"/>
      <w:rPr>
        <w:rFonts w:ascii="Arial" w:hAnsi="Arial" w:cs="Arial"/>
        <w:b/>
        <w:sz w:val="24"/>
        <w:szCs w:val="24"/>
        <w:lang w:val="en-US"/>
      </w:rPr>
    </w:pPr>
  </w:p>
  <w:p w:rsidR="00CF14D3" w:rsidP="009213CC" w:rsidRDefault="009213CC" w14:paraId="10737712" w14:textId="25BD6AC5">
    <w:pPr>
      <w:pStyle w:val="Cabealho"/>
      <w:jc w:val="right"/>
    </w:pPr>
    <w:r>
      <w:rPr>
        <w:rFonts w:ascii="Arial" w:hAnsi="Arial" w:cs="Arial"/>
        <w:b/>
        <w:sz w:val="24"/>
        <w:szCs w:val="24"/>
        <w:lang w:val="en-US"/>
      </w:rPr>
      <w:t>ETEC Dr. José Coury</w:t>
    </w:r>
    <w:r>
      <w:t xml:space="preserve">                                       </w:t>
    </w:r>
    <w:r w:rsidR="00CF14D3">
      <w:t xml:space="preserve">Anexo </w:t>
    </w:r>
    <w:r w:rsidR="00741DF0">
      <w:t>1</w:t>
    </w:r>
    <w:r w:rsidR="001E4EA8">
      <w:t>2A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5498"/>
    <w:rsid w:val="00024295"/>
    <w:rsid w:val="00027BF0"/>
    <w:rsid w:val="00060C10"/>
    <w:rsid w:val="00090646"/>
    <w:rsid w:val="000B5CF2"/>
    <w:rsid w:val="000C7D9E"/>
    <w:rsid w:val="000E3F18"/>
    <w:rsid w:val="0014235D"/>
    <w:rsid w:val="0017158C"/>
    <w:rsid w:val="001B5250"/>
    <w:rsid w:val="001E4EA8"/>
    <w:rsid w:val="001F6A53"/>
    <w:rsid w:val="0021483E"/>
    <w:rsid w:val="00232A09"/>
    <w:rsid w:val="002744D5"/>
    <w:rsid w:val="00275709"/>
    <w:rsid w:val="00281021"/>
    <w:rsid w:val="00305A49"/>
    <w:rsid w:val="0034016D"/>
    <w:rsid w:val="003B3FB0"/>
    <w:rsid w:val="00432A07"/>
    <w:rsid w:val="00447D57"/>
    <w:rsid w:val="00486993"/>
    <w:rsid w:val="00492434"/>
    <w:rsid w:val="004D0038"/>
    <w:rsid w:val="004E312D"/>
    <w:rsid w:val="004E5FCE"/>
    <w:rsid w:val="004F7A76"/>
    <w:rsid w:val="00520A72"/>
    <w:rsid w:val="005B1B2D"/>
    <w:rsid w:val="005E39CE"/>
    <w:rsid w:val="005F286A"/>
    <w:rsid w:val="005F4331"/>
    <w:rsid w:val="005F4B29"/>
    <w:rsid w:val="006103AD"/>
    <w:rsid w:val="0062012B"/>
    <w:rsid w:val="006411F0"/>
    <w:rsid w:val="00647B98"/>
    <w:rsid w:val="006F2633"/>
    <w:rsid w:val="00702D9C"/>
    <w:rsid w:val="007226BB"/>
    <w:rsid w:val="007228C7"/>
    <w:rsid w:val="00731206"/>
    <w:rsid w:val="00741DF0"/>
    <w:rsid w:val="007F5FD9"/>
    <w:rsid w:val="00852666"/>
    <w:rsid w:val="00853111"/>
    <w:rsid w:val="00865D5D"/>
    <w:rsid w:val="008E1BE3"/>
    <w:rsid w:val="00903195"/>
    <w:rsid w:val="009213CC"/>
    <w:rsid w:val="009957E9"/>
    <w:rsid w:val="00A036D2"/>
    <w:rsid w:val="00A47FCD"/>
    <w:rsid w:val="00A61511"/>
    <w:rsid w:val="00A922FB"/>
    <w:rsid w:val="00AD5BFC"/>
    <w:rsid w:val="00AE5266"/>
    <w:rsid w:val="00AF1207"/>
    <w:rsid w:val="00AF5363"/>
    <w:rsid w:val="00B07867"/>
    <w:rsid w:val="00B1434C"/>
    <w:rsid w:val="00B37685"/>
    <w:rsid w:val="00B95B56"/>
    <w:rsid w:val="00BD36A9"/>
    <w:rsid w:val="00BD67A5"/>
    <w:rsid w:val="00C20131"/>
    <w:rsid w:val="00C22A85"/>
    <w:rsid w:val="00C25AF2"/>
    <w:rsid w:val="00CB39B7"/>
    <w:rsid w:val="00CD1715"/>
    <w:rsid w:val="00CF14D3"/>
    <w:rsid w:val="00D123F6"/>
    <w:rsid w:val="00DB6EB8"/>
    <w:rsid w:val="00DB6F72"/>
    <w:rsid w:val="00DE6F77"/>
    <w:rsid w:val="00E12DDB"/>
    <w:rsid w:val="00E51CB6"/>
    <w:rsid w:val="00E70D71"/>
    <w:rsid w:val="00E843D8"/>
    <w:rsid w:val="00EA0EAE"/>
    <w:rsid w:val="00EF374A"/>
    <w:rsid w:val="00EF5374"/>
    <w:rsid w:val="00F63287"/>
    <w:rsid w:val="00FA7532"/>
    <w:rsid w:val="00FD6B6D"/>
    <w:rsid w:val="00FF0AF2"/>
    <w:rsid w:val="2BF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2633"/>
    <w:rPr>
      <w:kern w:val="0"/>
      <w14:ligatures w14:val="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21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Eduardo Barbosa dos Santos</lastModifiedBy>
  <revision>3</revision>
  <dcterms:created xsi:type="dcterms:W3CDTF">2025-08-26T16:52:00.0000000Z</dcterms:created>
  <dcterms:modified xsi:type="dcterms:W3CDTF">2025-08-26T19:40:23.2739944Z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